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91517" w14:textId="77777777" w:rsidR="002F48AA" w:rsidRPr="00715C96" w:rsidRDefault="002F48AA" w:rsidP="002F48AA">
      <w:pPr>
        <w:jc w:val="center"/>
        <w:rPr>
          <w:sz w:val="28"/>
          <w:szCs w:val="28"/>
        </w:rPr>
      </w:pPr>
      <w:r w:rsidRPr="00715C96">
        <w:rPr>
          <w:noProof/>
          <w:sz w:val="28"/>
          <w:szCs w:val="28"/>
        </w:rPr>
        <w:t xml:space="preserve">   </w:t>
      </w:r>
    </w:p>
    <w:p w14:paraId="514A7745" w14:textId="25432380" w:rsidR="009A2822" w:rsidRDefault="009A2822" w:rsidP="009A2822">
      <w:pPr>
        <w:autoSpaceDE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2338E5" wp14:editId="020C19B7">
            <wp:extent cx="723900" cy="87630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E66E3" w14:textId="77777777" w:rsidR="009A2822" w:rsidRDefault="009A2822" w:rsidP="009A2822">
      <w:pPr>
        <w:jc w:val="center"/>
        <w:rPr>
          <w:rFonts w:cs="Tahoma"/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</w:p>
    <w:p w14:paraId="794DDD9D" w14:textId="77777777" w:rsidR="009A2822" w:rsidRDefault="009A2822" w:rsidP="009A2822">
      <w:pPr>
        <w:jc w:val="center"/>
        <w:rPr>
          <w:sz w:val="28"/>
          <w:szCs w:val="28"/>
        </w:rPr>
      </w:pPr>
      <w:r>
        <w:rPr>
          <w:sz w:val="28"/>
          <w:szCs w:val="28"/>
        </w:rPr>
        <w:t>Дзержинско-Тасеевский муниципальный округ</w:t>
      </w:r>
    </w:p>
    <w:p w14:paraId="3B3BD75B" w14:textId="77777777" w:rsidR="009A2822" w:rsidRDefault="009A2822" w:rsidP="009A28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Красноярского края</w:t>
      </w:r>
    </w:p>
    <w:p w14:paraId="01C199B3" w14:textId="77777777" w:rsidR="009A2822" w:rsidRDefault="009A2822" w:rsidP="009A2822">
      <w:pPr>
        <w:jc w:val="center"/>
        <w:rPr>
          <w:sz w:val="28"/>
          <w:szCs w:val="28"/>
        </w:rPr>
      </w:pPr>
    </w:p>
    <w:p w14:paraId="7B32211F" w14:textId="77777777" w:rsidR="009A2822" w:rsidRDefault="009A2822" w:rsidP="009A2822">
      <w:pPr>
        <w:jc w:val="center"/>
        <w:rPr>
          <w:sz w:val="28"/>
          <w:szCs w:val="28"/>
        </w:rPr>
      </w:pPr>
      <w:r>
        <w:rPr>
          <w:sz w:val="28"/>
          <w:szCs w:val="28"/>
        </w:rPr>
        <w:t>Дзержинско-Тасеевский окружной Совет депутатов</w:t>
      </w:r>
    </w:p>
    <w:p w14:paraId="4D2D8BD6" w14:textId="77777777" w:rsidR="009A2822" w:rsidRDefault="009A2822" w:rsidP="009A2822">
      <w:pPr>
        <w:jc w:val="center"/>
        <w:rPr>
          <w:b/>
          <w:sz w:val="28"/>
          <w:szCs w:val="28"/>
        </w:rPr>
      </w:pPr>
    </w:p>
    <w:p w14:paraId="675A7EF6" w14:textId="6EA19FA9" w:rsidR="009A2822" w:rsidRDefault="009A2822" w:rsidP="009A2822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РЕШЕНИЕ</w:t>
      </w:r>
      <w:r>
        <w:rPr>
          <w:b/>
          <w:sz w:val="28"/>
          <w:szCs w:val="28"/>
        </w:rPr>
        <w:t xml:space="preserve"> </w:t>
      </w:r>
    </w:p>
    <w:p w14:paraId="4FB58819" w14:textId="77777777" w:rsidR="009A2822" w:rsidRPr="00715C96" w:rsidRDefault="009A2822">
      <w:pPr>
        <w:ind w:left="567"/>
        <w:jc w:val="center"/>
        <w:rPr>
          <w:b/>
          <w:color w:val="000000"/>
          <w:sz w:val="28"/>
          <w:szCs w:val="28"/>
        </w:rPr>
      </w:pPr>
    </w:p>
    <w:p w14:paraId="5CB542C3" w14:textId="1D96F39D" w:rsidR="009A2822" w:rsidRDefault="00375CDB" w:rsidP="009A2822">
      <w:pPr>
        <w:rPr>
          <w:sz w:val="28"/>
          <w:szCs w:val="28"/>
        </w:rPr>
      </w:pPr>
      <w:r w:rsidRPr="00715C96">
        <w:rPr>
          <w:bCs/>
          <w:color w:val="000000"/>
          <w:sz w:val="28"/>
          <w:szCs w:val="28"/>
        </w:rPr>
        <w:t> </w:t>
      </w:r>
      <w:r w:rsidR="009A2822">
        <w:rPr>
          <w:sz w:val="28"/>
          <w:szCs w:val="28"/>
        </w:rPr>
        <w:t>«</w:t>
      </w:r>
      <w:r w:rsidR="00B820D9">
        <w:rPr>
          <w:sz w:val="28"/>
          <w:szCs w:val="28"/>
        </w:rPr>
        <w:t>17</w:t>
      </w:r>
      <w:r w:rsidR="009A2822">
        <w:rPr>
          <w:sz w:val="28"/>
          <w:szCs w:val="28"/>
        </w:rPr>
        <w:t>» ноября 2025 г.                       с. Дзержинское</w:t>
      </w:r>
      <w:r w:rsidR="009A2822">
        <w:rPr>
          <w:sz w:val="28"/>
          <w:szCs w:val="28"/>
        </w:rPr>
        <w:tab/>
      </w:r>
      <w:r w:rsidR="009A2822">
        <w:rPr>
          <w:sz w:val="28"/>
          <w:szCs w:val="28"/>
        </w:rPr>
        <w:tab/>
        <w:t xml:space="preserve"> </w:t>
      </w:r>
      <w:r w:rsidR="009A2822">
        <w:rPr>
          <w:sz w:val="28"/>
          <w:szCs w:val="28"/>
        </w:rPr>
        <w:tab/>
        <w:t>№</w:t>
      </w:r>
      <w:r w:rsidR="00B820D9">
        <w:rPr>
          <w:sz w:val="28"/>
          <w:szCs w:val="28"/>
        </w:rPr>
        <w:t xml:space="preserve"> 3-16</w:t>
      </w:r>
      <w:r w:rsidR="009A2822">
        <w:rPr>
          <w:sz w:val="28"/>
          <w:szCs w:val="28"/>
        </w:rPr>
        <w:t xml:space="preserve"> Р</w:t>
      </w:r>
    </w:p>
    <w:p w14:paraId="3EADD1F1" w14:textId="30F36643" w:rsidR="001056D9" w:rsidRPr="00715C96" w:rsidRDefault="001056D9">
      <w:pPr>
        <w:ind w:left="567"/>
        <w:jc w:val="center"/>
        <w:rPr>
          <w:color w:val="000000"/>
          <w:sz w:val="28"/>
          <w:szCs w:val="28"/>
        </w:rPr>
      </w:pPr>
    </w:p>
    <w:p w14:paraId="1C051EFA" w14:textId="1C6F9E12" w:rsidR="009A2822" w:rsidRPr="009A2822" w:rsidRDefault="00375CDB" w:rsidP="009A2822">
      <w:pPr>
        <w:pStyle w:val="2"/>
        <w:ind w:right="3118"/>
        <w:jc w:val="left"/>
        <w:rPr>
          <w:szCs w:val="28"/>
        </w:rPr>
      </w:pPr>
      <w:r w:rsidRPr="009A2822">
        <w:rPr>
          <w:szCs w:val="28"/>
        </w:rPr>
        <w:t xml:space="preserve">О </w:t>
      </w:r>
      <w:r w:rsidR="00F12FDF" w:rsidRPr="009A2822">
        <w:rPr>
          <w:szCs w:val="28"/>
        </w:rPr>
        <w:t>создании</w:t>
      </w:r>
      <w:r w:rsidR="00007E8C" w:rsidRPr="009A2822">
        <w:rPr>
          <w:szCs w:val="28"/>
        </w:rPr>
        <w:t xml:space="preserve"> контрольно</w:t>
      </w:r>
      <w:r w:rsidR="00715C96" w:rsidRPr="009A2822">
        <w:rPr>
          <w:szCs w:val="28"/>
        </w:rPr>
        <w:t>-счетного органа –</w:t>
      </w:r>
      <w:r w:rsidR="00F12FDF" w:rsidRPr="009A2822">
        <w:rPr>
          <w:szCs w:val="28"/>
        </w:rPr>
        <w:t xml:space="preserve"> контрольно-</w:t>
      </w:r>
      <w:r w:rsidR="00696F2C" w:rsidRPr="009A2822">
        <w:rPr>
          <w:szCs w:val="28"/>
        </w:rPr>
        <w:t>счетной</w:t>
      </w:r>
      <w:r w:rsidR="00F12FDF" w:rsidRPr="009A2822">
        <w:rPr>
          <w:szCs w:val="28"/>
        </w:rPr>
        <w:t xml:space="preserve"> </w:t>
      </w:r>
      <w:r w:rsidR="00696F2C" w:rsidRPr="009A2822">
        <w:rPr>
          <w:szCs w:val="28"/>
        </w:rPr>
        <w:t>палаты</w:t>
      </w:r>
      <w:r w:rsidR="00F12FDF" w:rsidRPr="009A2822">
        <w:rPr>
          <w:szCs w:val="28"/>
        </w:rPr>
        <w:t xml:space="preserve"> </w:t>
      </w:r>
      <w:r w:rsidR="00696F2C" w:rsidRPr="009A2822">
        <w:rPr>
          <w:szCs w:val="28"/>
        </w:rPr>
        <w:t xml:space="preserve">Дзержинско-Тасеевского </w:t>
      </w:r>
      <w:r w:rsidR="00F12FDF" w:rsidRPr="009A2822">
        <w:rPr>
          <w:szCs w:val="28"/>
        </w:rPr>
        <w:t xml:space="preserve">муниципального округа </w:t>
      </w:r>
      <w:r w:rsidR="00E56884" w:rsidRPr="009A2822">
        <w:rPr>
          <w:szCs w:val="28"/>
        </w:rPr>
        <w:t>с</w:t>
      </w:r>
      <w:r w:rsidR="00F12FDF" w:rsidRPr="009A2822">
        <w:rPr>
          <w:szCs w:val="28"/>
        </w:rPr>
        <w:t xml:space="preserve"> </w:t>
      </w:r>
      <w:r w:rsidRPr="009A2822">
        <w:rPr>
          <w:szCs w:val="28"/>
        </w:rPr>
        <w:t xml:space="preserve">правами </w:t>
      </w:r>
    </w:p>
    <w:p w14:paraId="2D5BE84A" w14:textId="072E732C" w:rsidR="001056D9" w:rsidRPr="009A2822" w:rsidRDefault="00375CDB" w:rsidP="009A2822">
      <w:pPr>
        <w:pStyle w:val="2"/>
        <w:ind w:right="3118"/>
        <w:jc w:val="left"/>
        <w:rPr>
          <w:szCs w:val="28"/>
        </w:rPr>
      </w:pPr>
      <w:r w:rsidRPr="009A2822">
        <w:rPr>
          <w:szCs w:val="28"/>
        </w:rPr>
        <w:t>юридического лица</w:t>
      </w:r>
    </w:p>
    <w:p w14:paraId="39EB1B47" w14:textId="77777777" w:rsidR="001056D9" w:rsidRPr="009A2822" w:rsidRDefault="001056D9">
      <w:pPr>
        <w:pStyle w:val="2"/>
        <w:rPr>
          <w:szCs w:val="28"/>
        </w:rPr>
      </w:pPr>
    </w:p>
    <w:p w14:paraId="0B8235B5" w14:textId="2D1E323B" w:rsidR="001056D9" w:rsidRPr="00715C96" w:rsidRDefault="00375CDB" w:rsidP="00167C26">
      <w:pPr>
        <w:pStyle w:val="2"/>
        <w:ind w:right="-5" w:firstLine="709"/>
        <w:rPr>
          <w:szCs w:val="28"/>
        </w:rPr>
      </w:pPr>
      <w:r w:rsidRPr="00715C96">
        <w:rPr>
          <w:szCs w:val="28"/>
        </w:rPr>
        <w:t xml:space="preserve">В соответствии с </w:t>
      </w:r>
      <w:r w:rsidR="00B812B4" w:rsidRPr="00715C96">
        <w:rPr>
          <w:szCs w:val="28"/>
        </w:rPr>
        <w:t xml:space="preserve">частью 1 статьи 24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715C96">
        <w:rPr>
          <w:szCs w:val="28"/>
        </w:rPr>
        <w:t>ч</w:t>
      </w:r>
      <w:r w:rsidR="00B812B4" w:rsidRPr="00715C96">
        <w:rPr>
          <w:szCs w:val="28"/>
        </w:rPr>
        <w:t>аст</w:t>
      </w:r>
      <w:r w:rsidR="0079541B" w:rsidRPr="00715C96">
        <w:rPr>
          <w:szCs w:val="28"/>
        </w:rPr>
        <w:t>ями 2,</w:t>
      </w:r>
      <w:r w:rsidR="00B812B4" w:rsidRPr="00715C96">
        <w:rPr>
          <w:szCs w:val="28"/>
        </w:rPr>
        <w:t xml:space="preserve"> </w:t>
      </w:r>
      <w:r w:rsidRPr="00715C96">
        <w:rPr>
          <w:szCs w:val="28"/>
        </w:rPr>
        <w:t>8 ст</w:t>
      </w:r>
      <w:r w:rsidR="00B812B4" w:rsidRPr="00715C96">
        <w:rPr>
          <w:szCs w:val="28"/>
        </w:rPr>
        <w:t>атьи</w:t>
      </w:r>
      <w:r w:rsidRPr="00715C96">
        <w:rPr>
          <w:szCs w:val="28"/>
        </w:rPr>
        <w:t xml:space="preserve"> 3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696F2C" w:rsidRPr="00715C96">
        <w:rPr>
          <w:szCs w:val="28"/>
        </w:rPr>
        <w:t xml:space="preserve">Дзержинско-Тасеевский </w:t>
      </w:r>
      <w:r w:rsidRPr="00715C96">
        <w:rPr>
          <w:szCs w:val="28"/>
        </w:rPr>
        <w:t>окружной Совет депутатов РЕШИЛ:</w:t>
      </w:r>
    </w:p>
    <w:p w14:paraId="2E7D0C03" w14:textId="77777777" w:rsidR="00696F2C" w:rsidRPr="00715C96" w:rsidRDefault="00696F2C" w:rsidP="00167C26">
      <w:pPr>
        <w:pStyle w:val="2"/>
        <w:ind w:right="-5" w:firstLine="709"/>
        <w:rPr>
          <w:szCs w:val="28"/>
        </w:rPr>
      </w:pPr>
    </w:p>
    <w:p w14:paraId="1D531C19" w14:textId="036FD45D" w:rsidR="00C075EB" w:rsidRPr="00715C96" w:rsidRDefault="00B812B4" w:rsidP="00ED1B46">
      <w:pPr>
        <w:pStyle w:val="2"/>
        <w:numPr>
          <w:ilvl w:val="0"/>
          <w:numId w:val="1"/>
        </w:numPr>
        <w:tabs>
          <w:tab w:val="left" w:pos="-567"/>
        </w:tabs>
        <w:ind w:left="0" w:right="-5" w:firstLine="709"/>
        <w:rPr>
          <w:szCs w:val="28"/>
        </w:rPr>
      </w:pPr>
      <w:r w:rsidRPr="00715C96">
        <w:rPr>
          <w:szCs w:val="28"/>
        </w:rPr>
        <w:t>Образовать</w:t>
      </w:r>
      <w:r w:rsidR="0079541B" w:rsidRPr="00715C96">
        <w:rPr>
          <w:szCs w:val="28"/>
        </w:rPr>
        <w:t xml:space="preserve"> </w:t>
      </w:r>
      <w:r w:rsidR="00715C96" w:rsidRPr="00715C96">
        <w:rPr>
          <w:szCs w:val="28"/>
        </w:rPr>
        <w:t>контрольно-счетный орган</w:t>
      </w:r>
      <w:r w:rsidR="0091446B">
        <w:rPr>
          <w:szCs w:val="28"/>
        </w:rPr>
        <w:t xml:space="preserve"> Дзержинско-Тасеевского муниципального округа Красноярского края</w:t>
      </w:r>
      <w:r w:rsidR="00715C96" w:rsidRPr="00715C96">
        <w:rPr>
          <w:szCs w:val="28"/>
        </w:rPr>
        <w:t xml:space="preserve"> – К</w:t>
      </w:r>
      <w:r w:rsidR="00C075EB" w:rsidRPr="00715C96">
        <w:rPr>
          <w:szCs w:val="28"/>
        </w:rPr>
        <w:t xml:space="preserve">онтрольно-счетную </w:t>
      </w:r>
      <w:r w:rsidR="00F8571D" w:rsidRPr="00715C96">
        <w:rPr>
          <w:szCs w:val="28"/>
        </w:rPr>
        <w:t>палату</w:t>
      </w:r>
      <w:r w:rsidR="00C075EB" w:rsidRPr="00715C96">
        <w:rPr>
          <w:szCs w:val="28"/>
        </w:rPr>
        <w:t xml:space="preserve"> </w:t>
      </w:r>
      <w:r w:rsidR="00696F2C" w:rsidRPr="00715C96">
        <w:rPr>
          <w:szCs w:val="28"/>
        </w:rPr>
        <w:t xml:space="preserve">Дзержинско-Тасеевского </w:t>
      </w:r>
      <w:r w:rsidR="00C075EB" w:rsidRPr="00715C96">
        <w:rPr>
          <w:bCs/>
          <w:szCs w:val="28"/>
        </w:rPr>
        <w:t>муниципального округа</w:t>
      </w:r>
      <w:r w:rsidR="006D2596" w:rsidRPr="00715C96">
        <w:rPr>
          <w:bCs/>
          <w:szCs w:val="28"/>
        </w:rPr>
        <w:t xml:space="preserve"> </w:t>
      </w:r>
      <w:r w:rsidR="000D3DCD" w:rsidRPr="00715C96">
        <w:rPr>
          <w:bCs/>
          <w:szCs w:val="28"/>
        </w:rPr>
        <w:t>с</w:t>
      </w:r>
      <w:r w:rsidR="006D2596" w:rsidRPr="00715C96">
        <w:rPr>
          <w:bCs/>
          <w:szCs w:val="28"/>
        </w:rPr>
        <w:t xml:space="preserve"> правами юридического лица</w:t>
      </w:r>
      <w:r w:rsidR="00C075EB" w:rsidRPr="00715C96">
        <w:rPr>
          <w:bCs/>
          <w:szCs w:val="28"/>
        </w:rPr>
        <w:t>.</w:t>
      </w:r>
    </w:p>
    <w:p w14:paraId="1B889E0C" w14:textId="0B1195DD" w:rsidR="00167C26" w:rsidRPr="00715C96" w:rsidRDefault="00167C26" w:rsidP="00ED1B4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15C96">
        <w:rPr>
          <w:sz w:val="28"/>
          <w:szCs w:val="28"/>
        </w:rPr>
        <w:t xml:space="preserve">Первый председатель Контрольно-счетной </w:t>
      </w:r>
      <w:r w:rsidR="00F8571D" w:rsidRPr="00715C96">
        <w:rPr>
          <w:sz w:val="28"/>
          <w:szCs w:val="28"/>
        </w:rPr>
        <w:t xml:space="preserve">палаты </w:t>
      </w:r>
      <w:r w:rsidR="00715C96" w:rsidRPr="00715C96">
        <w:rPr>
          <w:sz w:val="28"/>
          <w:szCs w:val="28"/>
        </w:rPr>
        <w:t xml:space="preserve">Дзержинско-Тасеевского </w:t>
      </w:r>
      <w:r w:rsidRPr="00715C96">
        <w:rPr>
          <w:bCs/>
          <w:sz w:val="28"/>
          <w:szCs w:val="28"/>
        </w:rPr>
        <w:t>муниципального округа</w:t>
      </w:r>
      <w:r w:rsidRPr="00715C96">
        <w:rPr>
          <w:sz w:val="28"/>
          <w:szCs w:val="28"/>
        </w:rPr>
        <w:t xml:space="preserve"> назначается на должность решением </w:t>
      </w:r>
      <w:r w:rsidR="00715C96" w:rsidRPr="00715C96">
        <w:rPr>
          <w:sz w:val="28"/>
          <w:szCs w:val="28"/>
        </w:rPr>
        <w:t xml:space="preserve">Дзержинско-Тасеевского </w:t>
      </w:r>
      <w:r w:rsidRPr="00715C96">
        <w:rPr>
          <w:sz w:val="28"/>
          <w:szCs w:val="28"/>
        </w:rPr>
        <w:t xml:space="preserve">окружного Совета депутатов, принимаемым путем открытого голосования большинством голосов </w:t>
      </w:r>
      <w:r w:rsidRPr="00715C96">
        <w:rPr>
          <w:rFonts w:eastAsiaTheme="minorHAnsi" w:cstheme="minorBidi"/>
          <w:sz w:val="28"/>
          <w:szCs w:val="28"/>
          <w:lang w:eastAsia="en-US"/>
        </w:rPr>
        <w:t xml:space="preserve">от установленной численности депутатов </w:t>
      </w:r>
      <w:r w:rsidR="00715C96" w:rsidRPr="00715C96">
        <w:rPr>
          <w:sz w:val="28"/>
          <w:szCs w:val="28"/>
        </w:rPr>
        <w:t xml:space="preserve">Дзержинско-Тасеевского </w:t>
      </w:r>
      <w:r w:rsidRPr="00715C96">
        <w:rPr>
          <w:sz w:val="28"/>
          <w:szCs w:val="28"/>
        </w:rPr>
        <w:t>окружного Совета депутатов.</w:t>
      </w:r>
    </w:p>
    <w:p w14:paraId="6323E59C" w14:textId="01001AF6" w:rsidR="00167C26" w:rsidRPr="00715C96" w:rsidRDefault="00167C26" w:rsidP="00167C26">
      <w:pPr>
        <w:pStyle w:val="2"/>
        <w:numPr>
          <w:ilvl w:val="0"/>
          <w:numId w:val="1"/>
        </w:numPr>
        <w:tabs>
          <w:tab w:val="left" w:pos="-2127"/>
        </w:tabs>
        <w:ind w:left="0" w:right="-5" w:firstLine="709"/>
        <w:rPr>
          <w:szCs w:val="28"/>
        </w:rPr>
      </w:pPr>
      <w:r w:rsidRPr="00715C96">
        <w:rPr>
          <w:szCs w:val="28"/>
        </w:rPr>
        <w:t xml:space="preserve">Предложения о кандидатурах на должность </w:t>
      </w:r>
      <w:r w:rsidR="0079541B" w:rsidRPr="00715C96">
        <w:rPr>
          <w:szCs w:val="28"/>
        </w:rPr>
        <w:t>п</w:t>
      </w:r>
      <w:r w:rsidRPr="00715C96">
        <w:rPr>
          <w:szCs w:val="28"/>
        </w:rPr>
        <w:t xml:space="preserve">редседателя Контрольно-счетной </w:t>
      </w:r>
      <w:r w:rsidR="00F8571D" w:rsidRPr="00715C96">
        <w:rPr>
          <w:szCs w:val="28"/>
        </w:rPr>
        <w:t>палаты</w:t>
      </w:r>
      <w:r w:rsidRPr="00715C96">
        <w:rPr>
          <w:szCs w:val="28"/>
        </w:rPr>
        <w:t xml:space="preserve"> </w:t>
      </w:r>
      <w:r w:rsidR="00715C96" w:rsidRPr="00715C96">
        <w:rPr>
          <w:szCs w:val="28"/>
        </w:rPr>
        <w:t xml:space="preserve">Дзержинско-Тасеевского </w:t>
      </w:r>
      <w:r w:rsidR="00B84027" w:rsidRPr="00715C96">
        <w:rPr>
          <w:bCs/>
          <w:szCs w:val="28"/>
        </w:rPr>
        <w:t>муниципального округа</w:t>
      </w:r>
      <w:r w:rsidR="0079541B" w:rsidRPr="00715C96">
        <w:rPr>
          <w:bCs/>
          <w:szCs w:val="28"/>
        </w:rPr>
        <w:t xml:space="preserve"> </w:t>
      </w:r>
      <w:r w:rsidRPr="00715C96">
        <w:rPr>
          <w:szCs w:val="28"/>
        </w:rPr>
        <w:t xml:space="preserve">вносятся на рассмотрение в </w:t>
      </w:r>
      <w:r w:rsidR="00715C96" w:rsidRPr="00715C96">
        <w:rPr>
          <w:szCs w:val="28"/>
        </w:rPr>
        <w:t xml:space="preserve">Дзержинско-Тасеевский </w:t>
      </w:r>
      <w:r w:rsidR="00B84027" w:rsidRPr="00715C96">
        <w:rPr>
          <w:szCs w:val="28"/>
        </w:rPr>
        <w:t xml:space="preserve">окружной </w:t>
      </w:r>
      <w:r w:rsidRPr="00715C96">
        <w:rPr>
          <w:szCs w:val="28"/>
        </w:rPr>
        <w:t>Совет депутатов:</w:t>
      </w:r>
    </w:p>
    <w:p w14:paraId="732C74CD" w14:textId="1BDA52DE" w:rsidR="00167C26" w:rsidRPr="00715C96" w:rsidRDefault="00632504" w:rsidP="00167C26">
      <w:pPr>
        <w:pStyle w:val="2"/>
        <w:tabs>
          <w:tab w:val="left" w:pos="-2127"/>
        </w:tabs>
        <w:ind w:right="-5" w:firstLine="709"/>
        <w:rPr>
          <w:szCs w:val="28"/>
        </w:rPr>
      </w:pPr>
      <w:r w:rsidRPr="00715C96">
        <w:rPr>
          <w:szCs w:val="28"/>
        </w:rPr>
        <w:t xml:space="preserve"> </w:t>
      </w:r>
      <w:r w:rsidR="00167C26" w:rsidRPr="00715C96">
        <w:rPr>
          <w:szCs w:val="28"/>
        </w:rPr>
        <w:t>-</w:t>
      </w:r>
      <w:r w:rsidR="0079541B" w:rsidRPr="00715C96">
        <w:rPr>
          <w:szCs w:val="28"/>
        </w:rPr>
        <w:t xml:space="preserve"> </w:t>
      </w:r>
      <w:r w:rsidR="00562DA2" w:rsidRPr="00715C96">
        <w:rPr>
          <w:szCs w:val="28"/>
        </w:rPr>
        <w:t>п</w:t>
      </w:r>
      <w:r w:rsidR="00167C26" w:rsidRPr="00715C96">
        <w:rPr>
          <w:szCs w:val="28"/>
        </w:rPr>
        <w:t xml:space="preserve">редседателем </w:t>
      </w:r>
      <w:r w:rsidR="00715C96" w:rsidRPr="00715C96">
        <w:rPr>
          <w:szCs w:val="28"/>
        </w:rPr>
        <w:t xml:space="preserve">Дзержинско-Тасеевского </w:t>
      </w:r>
      <w:r w:rsidR="00167C26" w:rsidRPr="00715C96">
        <w:rPr>
          <w:szCs w:val="28"/>
        </w:rPr>
        <w:t>окружного Совета депутатов;</w:t>
      </w:r>
    </w:p>
    <w:p w14:paraId="0B89C23B" w14:textId="4F5F815C" w:rsidR="00562DA2" w:rsidRPr="00715C96" w:rsidRDefault="00632504" w:rsidP="00167C26">
      <w:pPr>
        <w:pStyle w:val="2"/>
        <w:tabs>
          <w:tab w:val="left" w:pos="-2127"/>
        </w:tabs>
        <w:ind w:right="-5" w:firstLine="709"/>
        <w:rPr>
          <w:szCs w:val="28"/>
        </w:rPr>
      </w:pPr>
      <w:r w:rsidRPr="00715C96">
        <w:rPr>
          <w:szCs w:val="28"/>
        </w:rPr>
        <w:lastRenderedPageBreak/>
        <w:t xml:space="preserve"> </w:t>
      </w:r>
      <w:r w:rsidR="00562DA2" w:rsidRPr="00715C96">
        <w:rPr>
          <w:szCs w:val="28"/>
        </w:rPr>
        <w:t xml:space="preserve">- депутатами </w:t>
      </w:r>
      <w:r w:rsidR="00715C96" w:rsidRPr="00715C96">
        <w:rPr>
          <w:szCs w:val="28"/>
        </w:rPr>
        <w:t xml:space="preserve">Дзержинско-Тасеевского </w:t>
      </w:r>
      <w:r w:rsidR="00562DA2" w:rsidRPr="00715C96">
        <w:rPr>
          <w:szCs w:val="28"/>
        </w:rPr>
        <w:t xml:space="preserve">окружного Совета депутатов – численностью не менее одной трети от установленного числа депутатов </w:t>
      </w:r>
      <w:r w:rsidR="00715C96" w:rsidRPr="00715C96">
        <w:rPr>
          <w:szCs w:val="28"/>
        </w:rPr>
        <w:t xml:space="preserve">Дзержинско-Тасеевского </w:t>
      </w:r>
      <w:r w:rsidR="00562DA2" w:rsidRPr="00715C96">
        <w:rPr>
          <w:szCs w:val="28"/>
        </w:rPr>
        <w:t>окружного Совета депутатов;</w:t>
      </w:r>
    </w:p>
    <w:p w14:paraId="3EECF852" w14:textId="7A3DE6DF" w:rsidR="00167C26" w:rsidRPr="00715C96" w:rsidRDefault="00632504" w:rsidP="00562DA2">
      <w:pPr>
        <w:pStyle w:val="2"/>
        <w:tabs>
          <w:tab w:val="left" w:pos="-2127"/>
        </w:tabs>
        <w:ind w:right="-5" w:firstLine="709"/>
        <w:rPr>
          <w:szCs w:val="28"/>
        </w:rPr>
      </w:pPr>
      <w:r w:rsidRPr="00715C96">
        <w:rPr>
          <w:szCs w:val="28"/>
        </w:rPr>
        <w:t xml:space="preserve"> </w:t>
      </w:r>
      <w:r w:rsidR="00693659" w:rsidRPr="00715C96">
        <w:rPr>
          <w:szCs w:val="28"/>
        </w:rPr>
        <w:t xml:space="preserve">- </w:t>
      </w:r>
      <w:r w:rsidRPr="00715C96">
        <w:rPr>
          <w:szCs w:val="28"/>
        </w:rPr>
        <w:t>Г</w:t>
      </w:r>
      <w:r w:rsidR="00167C26" w:rsidRPr="00715C96">
        <w:rPr>
          <w:szCs w:val="28"/>
        </w:rPr>
        <w:t xml:space="preserve">лавой </w:t>
      </w:r>
      <w:r w:rsidR="00715C96" w:rsidRPr="00715C96">
        <w:rPr>
          <w:szCs w:val="28"/>
        </w:rPr>
        <w:t xml:space="preserve">Дзержинско-Тасеевского </w:t>
      </w:r>
      <w:r w:rsidR="00C45314" w:rsidRPr="00715C96">
        <w:rPr>
          <w:bCs/>
          <w:szCs w:val="28"/>
        </w:rPr>
        <w:t>муниципального округа</w:t>
      </w:r>
      <w:r w:rsidR="00167C26" w:rsidRPr="00715C96">
        <w:rPr>
          <w:szCs w:val="28"/>
        </w:rPr>
        <w:t>.</w:t>
      </w:r>
    </w:p>
    <w:p w14:paraId="23FF460C" w14:textId="0A505CC9" w:rsidR="00167C26" w:rsidRPr="00715C96" w:rsidRDefault="00167C26" w:rsidP="00167C26">
      <w:pPr>
        <w:pStyle w:val="2"/>
        <w:numPr>
          <w:ilvl w:val="0"/>
          <w:numId w:val="1"/>
        </w:numPr>
        <w:tabs>
          <w:tab w:val="left" w:pos="-2127"/>
        </w:tabs>
        <w:ind w:left="0" w:right="-5" w:firstLine="709"/>
        <w:rPr>
          <w:szCs w:val="28"/>
        </w:rPr>
      </w:pPr>
      <w:r w:rsidRPr="00715C96">
        <w:rPr>
          <w:szCs w:val="28"/>
        </w:rPr>
        <w:t xml:space="preserve">Предложения о кандидатуре на должность </w:t>
      </w:r>
      <w:r w:rsidR="0079541B" w:rsidRPr="00715C96">
        <w:rPr>
          <w:szCs w:val="28"/>
        </w:rPr>
        <w:t>п</w:t>
      </w:r>
      <w:r w:rsidRPr="00715C96">
        <w:rPr>
          <w:szCs w:val="28"/>
        </w:rPr>
        <w:t xml:space="preserve">редседателя Контрольно-счетной </w:t>
      </w:r>
      <w:r w:rsidR="00383C58" w:rsidRPr="00715C96">
        <w:rPr>
          <w:szCs w:val="28"/>
        </w:rPr>
        <w:t>палаты</w:t>
      </w:r>
      <w:r w:rsidRPr="00715C96">
        <w:rPr>
          <w:szCs w:val="28"/>
        </w:rPr>
        <w:t xml:space="preserve"> </w:t>
      </w:r>
      <w:r w:rsidR="00715C96" w:rsidRPr="00715C96">
        <w:rPr>
          <w:szCs w:val="28"/>
        </w:rPr>
        <w:t xml:space="preserve">Дзержинско-Тасеевского </w:t>
      </w:r>
      <w:r w:rsidR="00383C58" w:rsidRPr="00715C96">
        <w:rPr>
          <w:bCs/>
          <w:szCs w:val="28"/>
        </w:rPr>
        <w:t xml:space="preserve">муниципального округа </w:t>
      </w:r>
      <w:r w:rsidRPr="00715C96">
        <w:rPr>
          <w:szCs w:val="28"/>
        </w:rPr>
        <w:t xml:space="preserve">представляются в </w:t>
      </w:r>
      <w:r w:rsidR="00715C96" w:rsidRPr="00715C96">
        <w:rPr>
          <w:szCs w:val="28"/>
        </w:rPr>
        <w:t xml:space="preserve">Дзержинско-Тасеевского </w:t>
      </w:r>
      <w:r w:rsidR="007C3A00" w:rsidRPr="00715C96">
        <w:rPr>
          <w:szCs w:val="28"/>
        </w:rPr>
        <w:t xml:space="preserve">окружной </w:t>
      </w:r>
      <w:r w:rsidRPr="00715C96">
        <w:rPr>
          <w:szCs w:val="28"/>
        </w:rPr>
        <w:t xml:space="preserve">Совет депутатов субъектами, перечисленными в пункте </w:t>
      </w:r>
      <w:r w:rsidR="00147C7E" w:rsidRPr="00715C96">
        <w:rPr>
          <w:szCs w:val="28"/>
        </w:rPr>
        <w:t>5</w:t>
      </w:r>
      <w:r w:rsidRPr="00715C96">
        <w:rPr>
          <w:szCs w:val="28"/>
        </w:rPr>
        <w:t xml:space="preserve"> настоящего решения, в недельный срок со дня подписания настоящего решения.</w:t>
      </w:r>
    </w:p>
    <w:p w14:paraId="132EEF30" w14:textId="7432962D" w:rsidR="001056D9" w:rsidRPr="00715C96" w:rsidRDefault="007C3A00" w:rsidP="00167C26">
      <w:pPr>
        <w:pStyle w:val="2"/>
        <w:numPr>
          <w:ilvl w:val="0"/>
          <w:numId w:val="1"/>
        </w:numPr>
        <w:tabs>
          <w:tab w:val="left" w:pos="-2127"/>
        </w:tabs>
        <w:ind w:left="0" w:right="-5" w:firstLine="709"/>
        <w:rPr>
          <w:szCs w:val="28"/>
        </w:rPr>
      </w:pPr>
      <w:r w:rsidRPr="00715C96">
        <w:rPr>
          <w:color w:val="000000"/>
          <w:szCs w:val="28"/>
        </w:rPr>
        <w:t xml:space="preserve">Назначенному </w:t>
      </w:r>
      <w:r w:rsidR="0079541B" w:rsidRPr="00715C96">
        <w:rPr>
          <w:color w:val="000000"/>
          <w:szCs w:val="28"/>
        </w:rPr>
        <w:t>п</w:t>
      </w:r>
      <w:r w:rsidR="00375CDB" w:rsidRPr="00715C96">
        <w:rPr>
          <w:color w:val="000000"/>
          <w:szCs w:val="28"/>
        </w:rPr>
        <w:t xml:space="preserve">редседателю </w:t>
      </w:r>
      <w:r w:rsidR="00167C26" w:rsidRPr="00715C96">
        <w:rPr>
          <w:szCs w:val="28"/>
        </w:rPr>
        <w:t xml:space="preserve">Контрольно-счетной </w:t>
      </w:r>
      <w:r w:rsidR="00383C58" w:rsidRPr="00715C96">
        <w:rPr>
          <w:szCs w:val="28"/>
        </w:rPr>
        <w:t>палаты</w:t>
      </w:r>
      <w:r w:rsidR="00167C26" w:rsidRPr="00715C96">
        <w:rPr>
          <w:szCs w:val="28"/>
        </w:rPr>
        <w:t xml:space="preserve"> </w:t>
      </w:r>
      <w:r w:rsidR="00715C96" w:rsidRPr="00715C96">
        <w:rPr>
          <w:szCs w:val="28"/>
        </w:rPr>
        <w:t xml:space="preserve">Дзержинско-Тасеевского </w:t>
      </w:r>
      <w:r w:rsidR="00167C26" w:rsidRPr="00715C96">
        <w:rPr>
          <w:bCs/>
          <w:szCs w:val="28"/>
        </w:rPr>
        <w:t>муниципального округа</w:t>
      </w:r>
      <w:r w:rsidR="00375CDB" w:rsidRPr="00715C96">
        <w:rPr>
          <w:color w:val="000000"/>
          <w:szCs w:val="28"/>
        </w:rPr>
        <w:t xml:space="preserve"> представить документы </w:t>
      </w:r>
      <w:r w:rsidRPr="00715C96">
        <w:rPr>
          <w:color w:val="000000"/>
          <w:szCs w:val="28"/>
        </w:rPr>
        <w:br/>
      </w:r>
      <w:r w:rsidR="00375CDB" w:rsidRPr="00715C96">
        <w:rPr>
          <w:color w:val="000000"/>
          <w:szCs w:val="28"/>
        </w:rPr>
        <w:t xml:space="preserve">в установленный законом срок для государственной регистрации </w:t>
      </w:r>
      <w:r w:rsidR="00B812B4" w:rsidRPr="00715C96">
        <w:rPr>
          <w:szCs w:val="28"/>
        </w:rPr>
        <w:t xml:space="preserve">контрольно-счетного органа </w:t>
      </w:r>
      <w:r w:rsidR="00715C96" w:rsidRPr="00715C96">
        <w:rPr>
          <w:szCs w:val="28"/>
        </w:rPr>
        <w:t xml:space="preserve">– Контрольно-счетной палаты Дзержинско-Тасеевского </w:t>
      </w:r>
      <w:r w:rsidR="00B812B4" w:rsidRPr="00715C96">
        <w:rPr>
          <w:szCs w:val="28"/>
        </w:rPr>
        <w:t xml:space="preserve">муниципального округа </w:t>
      </w:r>
      <w:r w:rsidR="00375CDB" w:rsidRPr="00715C96">
        <w:rPr>
          <w:color w:val="000000"/>
          <w:szCs w:val="28"/>
        </w:rPr>
        <w:t>в качестве юридического лица.</w:t>
      </w:r>
    </w:p>
    <w:p w14:paraId="0A9ABA17" w14:textId="77777777" w:rsidR="00F66862" w:rsidRPr="00715C96" w:rsidRDefault="00375CDB" w:rsidP="00167C26">
      <w:pPr>
        <w:pStyle w:val="aa"/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ind w:left="0" w:firstLine="709"/>
        <w:jc w:val="both"/>
        <w:rPr>
          <w:sz w:val="28"/>
          <w:szCs w:val="28"/>
        </w:rPr>
      </w:pPr>
      <w:r w:rsidRPr="00715C96">
        <w:rPr>
          <w:sz w:val="28"/>
          <w:szCs w:val="28"/>
        </w:rPr>
        <w:t xml:space="preserve"> Настоящее решение вступает в силу </w:t>
      </w:r>
      <w:r w:rsidR="00F66862" w:rsidRPr="00715C96">
        <w:rPr>
          <w:sz w:val="28"/>
          <w:szCs w:val="28"/>
        </w:rPr>
        <w:t>в следующем порядке:</w:t>
      </w:r>
    </w:p>
    <w:p w14:paraId="6CE1B9ED" w14:textId="6541594F" w:rsidR="00F66862" w:rsidRPr="00715C96" w:rsidRDefault="00383C58" w:rsidP="00383C58">
      <w:pPr>
        <w:pStyle w:val="aa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15C96">
        <w:rPr>
          <w:sz w:val="28"/>
          <w:szCs w:val="28"/>
        </w:rPr>
        <w:t xml:space="preserve">пункты </w:t>
      </w:r>
      <w:r w:rsidR="0091446B">
        <w:rPr>
          <w:sz w:val="28"/>
          <w:szCs w:val="28"/>
        </w:rPr>
        <w:t>2-4</w:t>
      </w:r>
      <w:r w:rsidR="00F66862" w:rsidRPr="00715C96">
        <w:rPr>
          <w:sz w:val="28"/>
          <w:szCs w:val="28"/>
        </w:rPr>
        <w:t xml:space="preserve"> настоящего решения вступают в силу со дня подписания настоящего решения;</w:t>
      </w:r>
    </w:p>
    <w:p w14:paraId="2AA6B46E" w14:textId="771E7A7B" w:rsidR="00F66862" w:rsidRDefault="00F66862" w:rsidP="00383C58">
      <w:pPr>
        <w:pStyle w:val="aa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15C96">
        <w:rPr>
          <w:sz w:val="28"/>
          <w:szCs w:val="28"/>
        </w:rPr>
        <w:t xml:space="preserve">остальные пункты настоящего решения вступают в силу </w:t>
      </w:r>
      <w:r w:rsidR="00375CDB" w:rsidRPr="00715C96">
        <w:rPr>
          <w:sz w:val="28"/>
          <w:szCs w:val="28"/>
        </w:rPr>
        <w:t>в день</w:t>
      </w:r>
      <w:r w:rsidR="005C6471" w:rsidRPr="00715C96">
        <w:rPr>
          <w:sz w:val="28"/>
          <w:szCs w:val="28"/>
        </w:rPr>
        <w:t>, следующий за днем</w:t>
      </w:r>
      <w:r w:rsidR="00B812B4" w:rsidRPr="00715C96">
        <w:rPr>
          <w:sz w:val="28"/>
          <w:szCs w:val="28"/>
        </w:rPr>
        <w:t xml:space="preserve"> назначения на должность </w:t>
      </w:r>
      <w:r w:rsidR="00495E8E" w:rsidRPr="00715C96">
        <w:rPr>
          <w:sz w:val="28"/>
          <w:szCs w:val="28"/>
        </w:rPr>
        <w:t xml:space="preserve">председателя Контрольно-счетной </w:t>
      </w:r>
      <w:r w:rsidR="00147C7E" w:rsidRPr="00715C96">
        <w:rPr>
          <w:sz w:val="28"/>
          <w:szCs w:val="28"/>
        </w:rPr>
        <w:t xml:space="preserve">палаты </w:t>
      </w:r>
      <w:r w:rsidR="00715C96" w:rsidRPr="00715C96">
        <w:rPr>
          <w:sz w:val="28"/>
          <w:szCs w:val="28"/>
        </w:rPr>
        <w:t xml:space="preserve">Дзержинско-Тасеевского </w:t>
      </w:r>
      <w:r w:rsidR="00495E8E" w:rsidRPr="00715C96">
        <w:rPr>
          <w:bCs/>
          <w:sz w:val="28"/>
          <w:szCs w:val="28"/>
        </w:rPr>
        <w:t>муниципального округа</w:t>
      </w:r>
      <w:r w:rsidR="00DB7087" w:rsidRPr="00715C96">
        <w:rPr>
          <w:sz w:val="28"/>
          <w:szCs w:val="28"/>
        </w:rPr>
        <w:t>.</w:t>
      </w:r>
    </w:p>
    <w:p w14:paraId="674DB6B2" w14:textId="11655C13" w:rsidR="00805914" w:rsidRDefault="006C1695" w:rsidP="00383C58">
      <w:pPr>
        <w:pStyle w:val="aa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05914">
        <w:rPr>
          <w:sz w:val="28"/>
          <w:szCs w:val="28"/>
        </w:rPr>
        <w:t>Признать утратившим силу:</w:t>
      </w:r>
    </w:p>
    <w:p w14:paraId="2388DBEA" w14:textId="2097C39C" w:rsidR="00805914" w:rsidRDefault="00805914" w:rsidP="00805914">
      <w:pPr>
        <w:pStyle w:val="aa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-Решение Дзержинского районного</w:t>
      </w:r>
      <w:r w:rsidR="00A4183D">
        <w:rPr>
          <w:sz w:val="28"/>
          <w:szCs w:val="28"/>
        </w:rPr>
        <w:t xml:space="preserve"> Совета депутатов от 19.01.2016</w:t>
      </w:r>
      <w:r w:rsidR="00A4183D">
        <w:rPr>
          <w:sz w:val="28"/>
          <w:szCs w:val="28"/>
        </w:rPr>
        <w:br/>
      </w:r>
      <w:r>
        <w:rPr>
          <w:sz w:val="28"/>
          <w:szCs w:val="28"/>
        </w:rPr>
        <w:t>№ 4-29Р «О создании контрольно-счетного органа муниципального образования Дзержинский район»</w:t>
      </w:r>
      <w:r w:rsidR="00A4183D">
        <w:rPr>
          <w:sz w:val="28"/>
          <w:szCs w:val="28"/>
        </w:rPr>
        <w:t>;</w:t>
      </w:r>
    </w:p>
    <w:p w14:paraId="22A74428" w14:textId="259894C9" w:rsidR="00A4183D" w:rsidRPr="00A4183D" w:rsidRDefault="00A4183D" w:rsidP="00805914">
      <w:pPr>
        <w:pStyle w:val="aa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-Решение Тасеевского районного Совета депутатов от 16.03.2022</w:t>
      </w:r>
      <w:r>
        <w:rPr>
          <w:sz w:val="28"/>
          <w:szCs w:val="28"/>
        </w:rPr>
        <w:br/>
        <w:t>№ 16-4 «Об образовании ревизионной комиссии Тасеевского района</w:t>
      </w:r>
      <w:r>
        <w:rPr>
          <w:sz w:val="28"/>
          <w:szCs w:val="28"/>
        </w:rPr>
        <w:br/>
        <w:t>с правами юридического лица»</w:t>
      </w:r>
    </w:p>
    <w:p w14:paraId="2B21C02E" w14:textId="74828F00" w:rsidR="00734B75" w:rsidRPr="00805914" w:rsidRDefault="006C1695" w:rsidP="00805914">
      <w:pPr>
        <w:pStyle w:val="aa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8.</w:t>
      </w:r>
      <w:bookmarkStart w:id="0" w:name="_GoBack"/>
      <w:bookmarkEnd w:id="0"/>
      <w:r w:rsidR="00734B75" w:rsidRPr="00805914">
        <w:rPr>
          <w:rFonts w:eastAsia="Calibri"/>
          <w:bCs/>
          <w:w w:val="105"/>
          <w:sz w:val="28"/>
          <w:szCs w:val="28"/>
          <w:lang w:eastAsia="en-US"/>
        </w:rPr>
        <w:t xml:space="preserve"> </w:t>
      </w:r>
      <w:r w:rsidR="00933BBF" w:rsidRPr="00805914">
        <w:rPr>
          <w:sz w:val="28"/>
          <w:szCs w:val="28"/>
        </w:rPr>
        <w:t xml:space="preserve">Настоящее решение вступает в силу в день, следующий за днем его официального опубликования </w:t>
      </w:r>
      <w:r w:rsidR="00933BBF" w:rsidRPr="00805914">
        <w:rPr>
          <w:bCs/>
          <w:w w:val="105"/>
          <w:sz w:val="28"/>
          <w:szCs w:val="28"/>
        </w:rPr>
        <w:t xml:space="preserve">в общественно-политической газете Дзержинского района Красноярского края «Дзержинец», общественно-политической газете Тасеевского района Красноярского края «Сельский труженик», </w:t>
      </w:r>
      <w:r w:rsidR="00933BBF" w:rsidRPr="00805914">
        <w:rPr>
          <w:bCs/>
          <w:color w:val="000000"/>
          <w:sz w:val="28"/>
          <w:szCs w:val="28"/>
        </w:rPr>
        <w:t xml:space="preserve">периодическом печатном издании администрации Тасеевского района «Тасеевский вестник», и </w:t>
      </w:r>
      <w:r w:rsidR="00933BBF" w:rsidRPr="00805914">
        <w:rPr>
          <w:bCs/>
          <w:w w:val="105"/>
          <w:sz w:val="28"/>
          <w:szCs w:val="28"/>
        </w:rPr>
        <w:t xml:space="preserve">на официальных сайтах муниципальных образований с. Дзержинское, с Тасеево в информационно-телекоммуникационной сети «Интернет» по адресам: dzersovet.ru, </w:t>
      </w:r>
      <w:hyperlink r:id="rId8" w:history="1">
        <w:r w:rsidR="00933BBF" w:rsidRPr="00805914">
          <w:rPr>
            <w:rStyle w:val="ab"/>
            <w:bCs/>
            <w:w w:val="105"/>
            <w:sz w:val="28"/>
            <w:szCs w:val="28"/>
          </w:rPr>
          <w:t>https://трсд.рф</w:t>
        </w:r>
      </w:hyperlink>
      <w:r w:rsidR="00933BBF" w:rsidRPr="00805914">
        <w:rPr>
          <w:bCs/>
          <w:w w:val="105"/>
          <w:sz w:val="28"/>
          <w:szCs w:val="28"/>
        </w:rPr>
        <w:t xml:space="preserve">, </w:t>
      </w:r>
      <w:hyperlink r:id="rId9" w:history="1">
        <w:r w:rsidR="00933BBF" w:rsidRPr="00805914">
          <w:rPr>
            <w:rStyle w:val="ab"/>
            <w:bCs/>
            <w:w w:val="105"/>
            <w:sz w:val="28"/>
            <w:szCs w:val="28"/>
          </w:rPr>
          <w:t>https://adm-dzergin.ru</w:t>
        </w:r>
      </w:hyperlink>
      <w:r w:rsidR="00933BBF" w:rsidRPr="00805914">
        <w:rPr>
          <w:bCs/>
          <w:w w:val="105"/>
          <w:sz w:val="28"/>
          <w:szCs w:val="28"/>
        </w:rPr>
        <w:t xml:space="preserve">, </w:t>
      </w:r>
      <w:hyperlink r:id="rId10" w:history="1">
        <w:r w:rsidR="00933BBF" w:rsidRPr="00805914">
          <w:rPr>
            <w:rStyle w:val="ab"/>
            <w:bCs/>
            <w:w w:val="105"/>
            <w:sz w:val="28"/>
            <w:szCs w:val="28"/>
          </w:rPr>
          <w:t>https://adm.taseevo.ru</w:t>
        </w:r>
      </w:hyperlink>
      <w:r w:rsidR="00933BBF" w:rsidRPr="00805914">
        <w:rPr>
          <w:bCs/>
          <w:w w:val="105"/>
          <w:sz w:val="28"/>
          <w:szCs w:val="28"/>
        </w:rPr>
        <w:t>.</w:t>
      </w:r>
    </w:p>
    <w:p w14:paraId="48D678B5" w14:textId="5269EF4B" w:rsidR="00734B75" w:rsidRDefault="00734B75" w:rsidP="00734B75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14:paraId="450E0429" w14:textId="77777777" w:rsidR="009A2822" w:rsidRPr="00715C96" w:rsidRDefault="009A2822" w:rsidP="00734B75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820D9" w14:paraId="728D71E9" w14:textId="77777777" w:rsidTr="00B820D9">
        <w:tc>
          <w:tcPr>
            <w:tcW w:w="4785" w:type="dxa"/>
          </w:tcPr>
          <w:p w14:paraId="577248E1" w14:textId="77777777" w:rsidR="00B820D9" w:rsidRDefault="00B820D9" w:rsidP="00734B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5F19C8AF" w14:textId="352E3354" w:rsidR="00B820D9" w:rsidRDefault="00B820D9" w:rsidP="00734B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Дзержинско-Тасеевского</w:t>
            </w:r>
          </w:p>
          <w:p w14:paraId="487400A5" w14:textId="1DC02416" w:rsidR="00B820D9" w:rsidRDefault="00B820D9" w:rsidP="00734B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окружного Совета депутатов</w:t>
            </w:r>
          </w:p>
          <w:p w14:paraId="6F353123" w14:textId="77777777" w:rsidR="00B820D9" w:rsidRDefault="00B820D9" w:rsidP="00734B75">
            <w:pPr>
              <w:rPr>
                <w:sz w:val="28"/>
                <w:szCs w:val="28"/>
              </w:rPr>
            </w:pPr>
          </w:p>
          <w:p w14:paraId="327AB03B" w14:textId="71BDE9D2" w:rsidR="00B820D9" w:rsidRDefault="00B820D9" w:rsidP="00734B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Д.Н. Ашаев</w:t>
            </w:r>
          </w:p>
          <w:p w14:paraId="6E396ECC" w14:textId="09E2DBE0" w:rsidR="00B820D9" w:rsidRDefault="00B820D9" w:rsidP="00734B75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7B58D19C" w14:textId="77777777" w:rsidR="00B820D9" w:rsidRDefault="00B820D9" w:rsidP="00734B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1FBD064A" w14:textId="77777777" w:rsidR="00B820D9" w:rsidRDefault="00B820D9" w:rsidP="00734B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Дзержинско-Тасеевского</w:t>
            </w:r>
          </w:p>
          <w:p w14:paraId="76123DF6" w14:textId="6B3DB40E" w:rsidR="00B820D9" w:rsidRDefault="00A4183D" w:rsidP="00734B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820D9">
              <w:rPr>
                <w:sz w:val="28"/>
                <w:szCs w:val="28"/>
              </w:rPr>
              <w:t>униципального округа</w:t>
            </w:r>
          </w:p>
          <w:p w14:paraId="0E388585" w14:textId="77777777" w:rsidR="00B820D9" w:rsidRDefault="00B820D9" w:rsidP="00734B75">
            <w:pPr>
              <w:rPr>
                <w:sz w:val="28"/>
                <w:szCs w:val="28"/>
              </w:rPr>
            </w:pPr>
          </w:p>
          <w:p w14:paraId="2C5C78A7" w14:textId="2C1B2EC1" w:rsidR="00B820D9" w:rsidRDefault="00B820D9" w:rsidP="00734B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В.Н. Дергунов</w:t>
            </w:r>
          </w:p>
        </w:tc>
      </w:tr>
    </w:tbl>
    <w:p w14:paraId="36C92570" w14:textId="77777777" w:rsidR="009A2822" w:rsidRDefault="009A2822" w:rsidP="00734B75">
      <w:pPr>
        <w:rPr>
          <w:sz w:val="28"/>
          <w:szCs w:val="28"/>
        </w:rPr>
      </w:pPr>
    </w:p>
    <w:sectPr w:rsidR="009A2822" w:rsidSect="00F6686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F0AB4" w14:textId="77777777" w:rsidR="006C5D82" w:rsidRDefault="006C5D82">
      <w:r>
        <w:separator/>
      </w:r>
    </w:p>
  </w:endnote>
  <w:endnote w:type="continuationSeparator" w:id="0">
    <w:p w14:paraId="0E6F8C9F" w14:textId="77777777" w:rsidR="006C5D82" w:rsidRDefault="006C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E7A2F" w14:textId="77777777" w:rsidR="006C5D82" w:rsidRDefault="006C5D82">
      <w:r>
        <w:separator/>
      </w:r>
    </w:p>
  </w:footnote>
  <w:footnote w:type="continuationSeparator" w:id="0">
    <w:p w14:paraId="66ED8D18" w14:textId="77777777" w:rsidR="006C5D82" w:rsidRDefault="006C5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55E7A"/>
    <w:multiLevelType w:val="hybridMultilevel"/>
    <w:tmpl w:val="37AC3DA4"/>
    <w:lvl w:ilvl="0" w:tplc="2C22A3A4">
      <w:start w:val="10"/>
      <w:numFmt w:val="decimal"/>
      <w:lvlText w:val="%1."/>
      <w:lvlJc w:val="left"/>
      <w:pPr>
        <w:ind w:left="720" w:hanging="360"/>
      </w:pPr>
      <w:rPr>
        <w:rFonts w:eastAsia="Calibri"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C573C"/>
    <w:multiLevelType w:val="multilevel"/>
    <w:tmpl w:val="540010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B87"/>
    <w:rsid w:val="00007E8C"/>
    <w:rsid w:val="00045DC5"/>
    <w:rsid w:val="00063E28"/>
    <w:rsid w:val="0007682A"/>
    <w:rsid w:val="000D3DCD"/>
    <w:rsid w:val="000E228A"/>
    <w:rsid w:val="001034EE"/>
    <w:rsid w:val="001056D9"/>
    <w:rsid w:val="0011206A"/>
    <w:rsid w:val="00132F9D"/>
    <w:rsid w:val="00147C7E"/>
    <w:rsid w:val="00167C26"/>
    <w:rsid w:val="0019699E"/>
    <w:rsid w:val="001F54B3"/>
    <w:rsid w:val="00225535"/>
    <w:rsid w:val="002B79AB"/>
    <w:rsid w:val="002E235C"/>
    <w:rsid w:val="002F48AA"/>
    <w:rsid w:val="00375CDB"/>
    <w:rsid w:val="00383C58"/>
    <w:rsid w:val="00393C78"/>
    <w:rsid w:val="003B56BF"/>
    <w:rsid w:val="003D35A2"/>
    <w:rsid w:val="003F202D"/>
    <w:rsid w:val="00407AD4"/>
    <w:rsid w:val="004476BE"/>
    <w:rsid w:val="00475B87"/>
    <w:rsid w:val="00495E8E"/>
    <w:rsid w:val="004A2C35"/>
    <w:rsid w:val="004D380B"/>
    <w:rsid w:val="004F0E54"/>
    <w:rsid w:val="00505778"/>
    <w:rsid w:val="005542D5"/>
    <w:rsid w:val="00561B81"/>
    <w:rsid w:val="00562DA2"/>
    <w:rsid w:val="005635C3"/>
    <w:rsid w:val="005C6471"/>
    <w:rsid w:val="00602BFC"/>
    <w:rsid w:val="00617702"/>
    <w:rsid w:val="00632504"/>
    <w:rsid w:val="00675D31"/>
    <w:rsid w:val="00683BB5"/>
    <w:rsid w:val="00693659"/>
    <w:rsid w:val="00696F2C"/>
    <w:rsid w:val="006C1695"/>
    <w:rsid w:val="006C5D82"/>
    <w:rsid w:val="006D2596"/>
    <w:rsid w:val="006D36D7"/>
    <w:rsid w:val="00715C96"/>
    <w:rsid w:val="007177C2"/>
    <w:rsid w:val="00717DDF"/>
    <w:rsid w:val="00734B75"/>
    <w:rsid w:val="0079541B"/>
    <w:rsid w:val="007B16E2"/>
    <w:rsid w:val="007C3A00"/>
    <w:rsid w:val="00805914"/>
    <w:rsid w:val="008221AD"/>
    <w:rsid w:val="00837135"/>
    <w:rsid w:val="00867C8E"/>
    <w:rsid w:val="0091446B"/>
    <w:rsid w:val="00933BBF"/>
    <w:rsid w:val="009733A8"/>
    <w:rsid w:val="009A2822"/>
    <w:rsid w:val="009E511C"/>
    <w:rsid w:val="00A077AE"/>
    <w:rsid w:val="00A4183D"/>
    <w:rsid w:val="00A42670"/>
    <w:rsid w:val="00A83E48"/>
    <w:rsid w:val="00A96D25"/>
    <w:rsid w:val="00B5294E"/>
    <w:rsid w:val="00B812B4"/>
    <w:rsid w:val="00B820D9"/>
    <w:rsid w:val="00B84027"/>
    <w:rsid w:val="00BD7928"/>
    <w:rsid w:val="00C075EB"/>
    <w:rsid w:val="00C45314"/>
    <w:rsid w:val="00C45F5D"/>
    <w:rsid w:val="00C5405C"/>
    <w:rsid w:val="00C73B09"/>
    <w:rsid w:val="00CF64D6"/>
    <w:rsid w:val="00D61E84"/>
    <w:rsid w:val="00DB7087"/>
    <w:rsid w:val="00E01AF6"/>
    <w:rsid w:val="00E31965"/>
    <w:rsid w:val="00E56884"/>
    <w:rsid w:val="00E84BC2"/>
    <w:rsid w:val="00E87B7A"/>
    <w:rsid w:val="00EA6527"/>
    <w:rsid w:val="00ED1B46"/>
    <w:rsid w:val="00F12FDF"/>
    <w:rsid w:val="00F43828"/>
    <w:rsid w:val="00F66862"/>
    <w:rsid w:val="00F729AE"/>
    <w:rsid w:val="00F8571D"/>
    <w:rsid w:val="00FB17A4"/>
    <w:rsid w:val="663C6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DE2CC1C"/>
  <w15:docId w15:val="{0784955B-8F28-4D81-9BE2-21DFE706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702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617702"/>
    <w:pPr>
      <w:keepNext/>
      <w:jc w:val="center"/>
      <w:outlineLvl w:val="0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70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617702"/>
    <w:pPr>
      <w:ind w:right="-766"/>
      <w:jc w:val="both"/>
    </w:pPr>
    <w:rPr>
      <w:sz w:val="28"/>
    </w:rPr>
  </w:style>
  <w:style w:type="paragraph" w:styleId="a5">
    <w:name w:val="Body Text"/>
    <w:basedOn w:val="a"/>
    <w:link w:val="a6"/>
    <w:unhideWhenUsed/>
    <w:rsid w:val="00617702"/>
    <w:pPr>
      <w:spacing w:after="120"/>
    </w:pPr>
  </w:style>
  <w:style w:type="paragraph" w:styleId="a7">
    <w:name w:val="Title"/>
    <w:basedOn w:val="a"/>
    <w:link w:val="a8"/>
    <w:qFormat/>
    <w:rsid w:val="00617702"/>
    <w:pPr>
      <w:jc w:val="center"/>
    </w:pPr>
    <w:rPr>
      <w:b/>
      <w:sz w:val="32"/>
    </w:rPr>
  </w:style>
  <w:style w:type="table" w:styleId="a9">
    <w:name w:val="Table Grid"/>
    <w:basedOn w:val="a1"/>
    <w:qFormat/>
    <w:rsid w:val="00617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1770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6177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17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177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1770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1770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C3A0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F48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F48AA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2F48A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F48AA"/>
    <w:rPr>
      <w:rFonts w:ascii="Times New Roman" w:eastAsia="Times New Roman" w:hAnsi="Times New Roman" w:cs="Times New Roman"/>
    </w:rPr>
  </w:style>
  <w:style w:type="paragraph" w:styleId="af0">
    <w:name w:val="footnote text"/>
    <w:basedOn w:val="a"/>
    <w:link w:val="af1"/>
    <w:semiHidden/>
    <w:rsid w:val="00734B75"/>
  </w:style>
  <w:style w:type="character" w:customStyle="1" w:styleId="af1">
    <w:name w:val="Текст сноски Знак"/>
    <w:basedOn w:val="a0"/>
    <w:link w:val="af0"/>
    <w:semiHidden/>
    <w:rsid w:val="00734B75"/>
    <w:rPr>
      <w:rFonts w:ascii="Times New Roman" w:eastAsia="Times New Roman" w:hAnsi="Times New Roman" w:cs="Times New Roman"/>
    </w:rPr>
  </w:style>
  <w:style w:type="character" w:styleId="af2">
    <w:name w:val="footnote reference"/>
    <w:uiPriority w:val="99"/>
    <w:semiHidden/>
    <w:rsid w:val="00734B75"/>
    <w:rPr>
      <w:vertAlign w:val="superscript"/>
    </w:rPr>
  </w:style>
  <w:style w:type="paragraph" w:styleId="af3">
    <w:name w:val="endnote text"/>
    <w:basedOn w:val="a"/>
    <w:link w:val="af4"/>
    <w:rsid w:val="00734B75"/>
  </w:style>
  <w:style w:type="character" w:customStyle="1" w:styleId="af4">
    <w:name w:val="Текст концевой сноски Знак"/>
    <w:basedOn w:val="a0"/>
    <w:link w:val="af3"/>
    <w:rsid w:val="00734B7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0;&#1088;&#1089;&#1076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dm.taseev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-dzerg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16</cp:revision>
  <cp:lastPrinted>2025-11-17T08:51:00Z</cp:lastPrinted>
  <dcterms:created xsi:type="dcterms:W3CDTF">2025-10-28T07:43:00Z</dcterms:created>
  <dcterms:modified xsi:type="dcterms:W3CDTF">2025-11-18T02:19:00Z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8A2B728ADB7B40BBA3D1B3F73D57CB77_12</vt:lpwstr>
  </property>
</Properties>
</file>